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</w:rPr>
        <w:t>XX单位关于2023年广州“最美科技工作者”推荐对象考察情况的说明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（供参考）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市科协: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我单位推荐的“最美科技工作者”候选人</w:t>
      </w:r>
      <w:r>
        <w:rPr>
          <w:rFonts w:hint="default" w:ascii="Times New Roman [TMC ]" w:hAnsi="Times New Roman [TMC ]" w:eastAsia="仿宋_GB2312" w:cs="Times New Roman [TMC ]"/>
          <w:b/>
          <w:bCs/>
          <w:sz w:val="32"/>
          <w:szCs w:val="32"/>
        </w:rPr>
        <w:t>XX、XX、XX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，已分别函询XXX单位、XXX单位出具核查意见，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以上X人均无违法违纪记录，无无违背公序良俗情况，详见附件。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 [TMC ]" w:hAnsi="Times New Roman [TMC ]" w:eastAsia="仿宋_GB2312" w:cs="Times New Roman [TMC ]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附件：函询核查意见</w:t>
      </w:r>
    </w:p>
    <w:p>
      <w:pPr>
        <w:ind w:firstLine="640"/>
        <w:rPr>
          <w:rFonts w:hint="default" w:ascii="Times New Roman [TMC ]" w:hAnsi="Times New Roman [TMC ]" w:eastAsia="仿宋_GB2312" w:cs="Times New Roman [TMC ]"/>
          <w:sz w:val="32"/>
          <w:szCs w:val="32"/>
        </w:rPr>
      </w:pPr>
    </w:p>
    <w:p>
      <w:pPr>
        <w:ind w:firstLine="640"/>
        <w:rPr>
          <w:rFonts w:hint="default" w:ascii="Times New Roman [TMC ]" w:hAnsi="Times New Roman [TMC ]" w:eastAsia="仿宋_GB2312" w:cs="Times New Roman [TMC ]"/>
          <w:sz w:val="32"/>
          <w:szCs w:val="32"/>
        </w:rPr>
      </w:pPr>
    </w:p>
    <w:p>
      <w:pPr>
        <w:ind w:firstLine="2400" w:firstLineChars="750"/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 xml:space="preserve">           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XX单位（公章）</w:t>
      </w:r>
    </w:p>
    <w:p>
      <w:pPr>
        <w:rPr>
          <w:rFonts w:hint="default" w:ascii="Times New Roman [TMC ]" w:hAnsi="Times New Roman [TMC ]" w:eastAsia="仿宋_GB2312" w:cs="Times New Roman [TMC ]"/>
          <w:sz w:val="32"/>
          <w:szCs w:val="32"/>
        </w:rPr>
      </w:pP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ab/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ab/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ab/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ab/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ab/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ab/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ab/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ab/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 xml:space="preserve">       2023年X月</w:t>
      </w:r>
      <w:r>
        <w:rPr>
          <w:rFonts w:hint="default" w:ascii="Times New Roman [TMC ]" w:hAnsi="Times New Roman [TMC ]" w:eastAsia="仿宋_GB2312" w:cs="Times New Roman [TMC ]"/>
          <w:sz w:val="32"/>
          <w:szCs w:val="32"/>
          <w:lang w:eastAsia="zh-CN"/>
        </w:rPr>
        <w:t>X</w:t>
      </w:r>
      <w:r>
        <w:rPr>
          <w:rFonts w:hint="default" w:ascii="Times New Roman [TMC ]" w:hAnsi="Times New Roman [TMC ]" w:eastAsia="仿宋_GB2312" w:cs="Times New Roman [TMC ]"/>
          <w:sz w:val="32"/>
          <w:szCs w:val="32"/>
        </w:rPr>
        <w:t>日</w:t>
      </w:r>
    </w:p>
    <w:p>
      <w:pPr>
        <w:ind w:firstLine="480" w:firstLineChars="150"/>
        <w:jc w:val="both"/>
        <w:rPr>
          <w:rFonts w:hint="default" w:ascii="Times New Roman [TMC ]" w:hAnsi="Times New Roman [TMC ]" w:eastAsia="仿宋_GB2312" w:cs="Times New Roman [TMC ]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 [TMC ]" w:hAnsi="Times New Roman [TMC ]" w:eastAsia="仿宋_GB2312" w:cs="Times New Roman [TMC ]"/>
          <w:kern w:val="2"/>
          <w:sz w:val="32"/>
          <w:szCs w:val="32"/>
          <w:lang w:val="en-US" w:eastAsia="zh-CN" w:bidi="ar-SA"/>
        </w:rPr>
        <w:t>（联系人：</w:t>
      </w:r>
      <w:r>
        <w:rPr>
          <w:rFonts w:hint="default" w:ascii="Times New Roman [TMC ]" w:hAnsi="Times New Roman [TMC ]" w:eastAsia="仿宋_GB2312" w:cs="Times New Roman [TMC ]"/>
          <w:kern w:val="2"/>
          <w:sz w:val="32"/>
          <w:szCs w:val="32"/>
          <w:lang w:eastAsia="zh-CN" w:bidi="ar-SA"/>
        </w:rPr>
        <w:t>XXX，</w:t>
      </w:r>
      <w:r>
        <w:rPr>
          <w:rFonts w:hint="default" w:ascii="Times New Roman [TMC ]" w:hAnsi="Times New Roman [TMC ]" w:eastAsia="仿宋_GB2312" w:cs="Times New Roman [TMC ]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default" w:ascii="Times New Roman [TMC ]" w:hAnsi="Times New Roman [TMC ]" w:eastAsia="仿宋_GB2312" w:cs="Times New Roman [TMC ]"/>
          <w:kern w:val="2"/>
          <w:sz w:val="32"/>
          <w:szCs w:val="32"/>
          <w:lang w:eastAsia="zh-CN" w:bidi="ar-SA"/>
        </w:rPr>
        <w:t>XXXXXX</w:t>
      </w:r>
      <w:r>
        <w:rPr>
          <w:rFonts w:hint="default" w:ascii="Times New Roman [TMC ]" w:hAnsi="Times New Roman [TMC ]" w:eastAsia="仿宋_GB2312" w:cs="Times New Roman [TMC ]"/>
          <w:kern w:val="2"/>
          <w:sz w:val="32"/>
          <w:szCs w:val="32"/>
          <w:lang w:val="en-US" w:eastAsia="zh-CN" w:bidi="ar-SA"/>
        </w:rPr>
        <w:t>）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[TMC ]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C80"/>
    <w:rsid w:val="000466E6"/>
    <w:rsid w:val="000E7CF8"/>
    <w:rsid w:val="00191F1C"/>
    <w:rsid w:val="001F18B8"/>
    <w:rsid w:val="00200BBF"/>
    <w:rsid w:val="00213091"/>
    <w:rsid w:val="00216C80"/>
    <w:rsid w:val="00217266"/>
    <w:rsid w:val="002D1F1A"/>
    <w:rsid w:val="002E597D"/>
    <w:rsid w:val="0032304C"/>
    <w:rsid w:val="00326903"/>
    <w:rsid w:val="003468E1"/>
    <w:rsid w:val="00356482"/>
    <w:rsid w:val="00400689"/>
    <w:rsid w:val="00415E75"/>
    <w:rsid w:val="0041711D"/>
    <w:rsid w:val="004B0618"/>
    <w:rsid w:val="005752C4"/>
    <w:rsid w:val="005D702C"/>
    <w:rsid w:val="005F507C"/>
    <w:rsid w:val="00607BE0"/>
    <w:rsid w:val="00632C56"/>
    <w:rsid w:val="0065006E"/>
    <w:rsid w:val="00676554"/>
    <w:rsid w:val="00680B57"/>
    <w:rsid w:val="007368C6"/>
    <w:rsid w:val="00747487"/>
    <w:rsid w:val="00786800"/>
    <w:rsid w:val="007B504A"/>
    <w:rsid w:val="007D6F62"/>
    <w:rsid w:val="008B3458"/>
    <w:rsid w:val="00A11AC1"/>
    <w:rsid w:val="00A417E3"/>
    <w:rsid w:val="00A42595"/>
    <w:rsid w:val="00A94629"/>
    <w:rsid w:val="00AB6798"/>
    <w:rsid w:val="00AD6D89"/>
    <w:rsid w:val="00B22530"/>
    <w:rsid w:val="00B35F8E"/>
    <w:rsid w:val="00BD14A6"/>
    <w:rsid w:val="00BF00AF"/>
    <w:rsid w:val="00C3746F"/>
    <w:rsid w:val="00D47F06"/>
    <w:rsid w:val="00D728E9"/>
    <w:rsid w:val="00D85D03"/>
    <w:rsid w:val="00D85DCE"/>
    <w:rsid w:val="00E221A7"/>
    <w:rsid w:val="00E4347F"/>
    <w:rsid w:val="00EA5FF8"/>
    <w:rsid w:val="00EB5FE7"/>
    <w:rsid w:val="00EE2E95"/>
    <w:rsid w:val="00F1116D"/>
    <w:rsid w:val="00F22F12"/>
    <w:rsid w:val="00F74036"/>
    <w:rsid w:val="00FA681B"/>
    <w:rsid w:val="018F1C7B"/>
    <w:rsid w:val="02D1795A"/>
    <w:rsid w:val="03107ED0"/>
    <w:rsid w:val="1757FB85"/>
    <w:rsid w:val="1DDC5154"/>
    <w:rsid w:val="1F817128"/>
    <w:rsid w:val="23BE74D9"/>
    <w:rsid w:val="2B7556E3"/>
    <w:rsid w:val="2F294489"/>
    <w:rsid w:val="2FB37B7F"/>
    <w:rsid w:val="2FE60C0A"/>
    <w:rsid w:val="32AB1ED4"/>
    <w:rsid w:val="331D5323"/>
    <w:rsid w:val="346B1D09"/>
    <w:rsid w:val="3DFA1F77"/>
    <w:rsid w:val="43BE0241"/>
    <w:rsid w:val="44316795"/>
    <w:rsid w:val="44793195"/>
    <w:rsid w:val="45533EB8"/>
    <w:rsid w:val="4A7E1A5B"/>
    <w:rsid w:val="502511D3"/>
    <w:rsid w:val="56EF3DEF"/>
    <w:rsid w:val="5A081BE8"/>
    <w:rsid w:val="5EC00C42"/>
    <w:rsid w:val="5EEFBF74"/>
    <w:rsid w:val="64664804"/>
    <w:rsid w:val="69F75B57"/>
    <w:rsid w:val="6E214088"/>
    <w:rsid w:val="785B2A10"/>
    <w:rsid w:val="788843D9"/>
    <w:rsid w:val="7A422DC7"/>
    <w:rsid w:val="7BEFF199"/>
    <w:rsid w:val="7CFC94BF"/>
    <w:rsid w:val="7EDDA844"/>
    <w:rsid w:val="7FE8FD0D"/>
    <w:rsid w:val="B896FAD7"/>
    <w:rsid w:val="BADD7CFB"/>
    <w:rsid w:val="BFBF97BD"/>
    <w:rsid w:val="BFDF491D"/>
    <w:rsid w:val="D1FFFB19"/>
    <w:rsid w:val="DEFEA39B"/>
    <w:rsid w:val="FDE7E5E6"/>
    <w:rsid w:val="FDFF22EE"/>
    <w:rsid w:val="FF9E73B4"/>
    <w:rsid w:val="FFAFC7E2"/>
    <w:rsid w:val="FFDF3918"/>
    <w:rsid w:val="FFDFA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</Words>
  <Characters>129</Characters>
  <Lines>0</Lines>
  <Paragraphs>0</Paragraphs>
  <TotalTime>3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2017-11-19T18:17:00Z</dcterms:created>
  <dc:creator>HP 3348 FV6</dc:creator>
  <cp:lastModifiedBy>梁梦滢</cp:lastModifiedBy>
  <cp:lastPrinted>2015-09-24T16:29:00Z</cp:lastPrinted>
  <dcterms:modified xsi:type="dcterms:W3CDTF">2023-04-03T16:47:56Z</dcterms:modified>
  <dc:title>介绍信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